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a miesto výkonu práce  -</w:t>
      </w:r>
      <w:r>
        <w:t xml:space="preserve">   Základná škola</w:t>
      </w:r>
      <w:r w:rsidR="008705DA">
        <w:t>,</w:t>
      </w:r>
      <w:r>
        <w:t xml:space="preserve"> Seňa 507, 044 58 Seňa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0A603F">
        <w:t>1. stupeň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Pr="00B73E76">
        <w:rPr>
          <w:rFonts w:cstheme="minorHAnsi"/>
          <w:color w:val="333333"/>
          <w:shd w:val="clear" w:color="auto" w:fill="FFFFFF"/>
        </w:rPr>
        <w:t xml:space="preserve">Š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0D5DD1" w:rsidRDefault="00B45461" w:rsidP="00C32A33">
      <w:pPr>
        <w:spacing w:after="0"/>
      </w:pPr>
      <w:r>
        <w:t>- pracovný pomer</w:t>
      </w:r>
      <w:r w:rsidR="00F07A73">
        <w:t xml:space="preserve"> od  01</w:t>
      </w:r>
      <w:r w:rsidR="00EB2085">
        <w:t>.</w:t>
      </w:r>
      <w:r w:rsidR="008705DA">
        <w:t>0</w:t>
      </w:r>
      <w:r w:rsidR="00EB2085">
        <w:t>9.20</w:t>
      </w:r>
      <w:r w:rsidR="008705DA">
        <w:t>2</w:t>
      </w:r>
      <w:r w:rsidR="00651E17">
        <w:t>5</w:t>
      </w:r>
      <w:r w:rsidR="00575D4D">
        <w:t xml:space="preserve"> 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651E17">
        <w:t>29</w:t>
      </w:r>
      <w:r w:rsidR="0033113A">
        <w:t>.</w:t>
      </w:r>
      <w:r w:rsidR="003F4984">
        <w:t>0</w:t>
      </w:r>
      <w:r w:rsidR="000A603F">
        <w:t>4</w:t>
      </w:r>
      <w:r w:rsidR="0033113A">
        <w:t>.202</w:t>
      </w:r>
      <w:r w:rsidR="00651E17">
        <w:t>5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76" w:rsidRDefault="006E3076" w:rsidP="00B45461">
      <w:pPr>
        <w:spacing w:after="0" w:line="240" w:lineRule="auto"/>
      </w:pPr>
      <w:r>
        <w:separator/>
      </w:r>
    </w:p>
  </w:endnote>
  <w:endnote w:type="continuationSeparator" w:id="1">
    <w:p w:rsidR="006E3076" w:rsidRDefault="006E3076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76" w:rsidRDefault="006E3076" w:rsidP="00B45461">
      <w:pPr>
        <w:spacing w:after="0" w:line="240" w:lineRule="auto"/>
      </w:pPr>
      <w:r>
        <w:separator/>
      </w:r>
    </w:p>
  </w:footnote>
  <w:footnote w:type="continuationSeparator" w:id="1">
    <w:p w:rsidR="006E3076" w:rsidRDefault="006E3076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BD518E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A603F"/>
    <w:rsid w:val="000B72B1"/>
    <w:rsid w:val="000D2D70"/>
    <w:rsid w:val="000D5DD1"/>
    <w:rsid w:val="00130695"/>
    <w:rsid w:val="00137614"/>
    <w:rsid w:val="0016021A"/>
    <w:rsid w:val="001A1EC1"/>
    <w:rsid w:val="0033113A"/>
    <w:rsid w:val="003963FA"/>
    <w:rsid w:val="003F4984"/>
    <w:rsid w:val="00460C13"/>
    <w:rsid w:val="00557E6E"/>
    <w:rsid w:val="00575D4D"/>
    <w:rsid w:val="00617830"/>
    <w:rsid w:val="00637445"/>
    <w:rsid w:val="00651E17"/>
    <w:rsid w:val="006643E8"/>
    <w:rsid w:val="006E3076"/>
    <w:rsid w:val="00782ACC"/>
    <w:rsid w:val="007A3DC0"/>
    <w:rsid w:val="007D28CE"/>
    <w:rsid w:val="007D2A93"/>
    <w:rsid w:val="007D54F8"/>
    <w:rsid w:val="007E71EC"/>
    <w:rsid w:val="007F05A3"/>
    <w:rsid w:val="007F4612"/>
    <w:rsid w:val="00803B7C"/>
    <w:rsid w:val="008677A4"/>
    <w:rsid w:val="008705DA"/>
    <w:rsid w:val="008813C8"/>
    <w:rsid w:val="008E1D88"/>
    <w:rsid w:val="00903A8C"/>
    <w:rsid w:val="00910872"/>
    <w:rsid w:val="00953DBD"/>
    <w:rsid w:val="00995FAF"/>
    <w:rsid w:val="009B372A"/>
    <w:rsid w:val="00AA300C"/>
    <w:rsid w:val="00B40B79"/>
    <w:rsid w:val="00B45461"/>
    <w:rsid w:val="00B73E76"/>
    <w:rsid w:val="00BD518E"/>
    <w:rsid w:val="00C057B9"/>
    <w:rsid w:val="00C32A33"/>
    <w:rsid w:val="00C61E8F"/>
    <w:rsid w:val="00CC2CF1"/>
    <w:rsid w:val="00D462B8"/>
    <w:rsid w:val="00D860E8"/>
    <w:rsid w:val="00E44AC3"/>
    <w:rsid w:val="00EB2085"/>
    <w:rsid w:val="00EF415F"/>
    <w:rsid w:val="00F07A73"/>
    <w:rsid w:val="00F640F6"/>
    <w:rsid w:val="00F81FA9"/>
    <w:rsid w:val="00FA0B2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3</cp:revision>
  <cp:lastPrinted>2023-06-13T09:27:00Z</cp:lastPrinted>
  <dcterms:created xsi:type="dcterms:W3CDTF">2024-04-11T14:17:00Z</dcterms:created>
  <dcterms:modified xsi:type="dcterms:W3CDTF">2025-04-29T13:34:00Z</dcterms:modified>
</cp:coreProperties>
</file>