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proofErr w:type="spellStart"/>
      <w:r w:rsidRPr="008B0537">
        <w:rPr>
          <w:b/>
          <w:sz w:val="28"/>
          <w:szCs w:val="28"/>
        </w:rPr>
        <w:t>Liečebno</w:t>
      </w:r>
      <w:proofErr w:type="spellEnd"/>
      <w:r w:rsidRPr="008B0537">
        <w:rPr>
          <w:b/>
          <w:sz w:val="28"/>
          <w:szCs w:val="28"/>
        </w:rPr>
        <w:t xml:space="preserve">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riadkovania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riadkovania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riadkovania"/>
        <w:jc w:val="center"/>
        <w:rPr>
          <w:b/>
          <w:sz w:val="28"/>
          <w:szCs w:val="28"/>
        </w:rPr>
      </w:pPr>
      <w:bookmarkStart w:id="0" w:name="_GoBack"/>
      <w:bookmarkEnd w:id="0"/>
    </w:p>
    <w:p w14:paraId="6AF4CD60" w14:textId="5684F6A3" w:rsidR="00792810" w:rsidRPr="007702AA" w:rsidRDefault="00BB58EB" w:rsidP="007F6087">
      <w:pPr>
        <w:pStyle w:val="Bezriadkovania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</w:t>
      </w:r>
      <w:r w:rsidR="008B0537">
        <w:t>LVS Košice - Barca</w:t>
      </w:r>
      <w:r w:rsidR="00821A9C">
        <w:t xml:space="preserve"> informuje o voľnom pracovnom mieste na pozíciu: učiteľ/učiteľka </w:t>
      </w:r>
      <w:r w:rsidR="008B0537">
        <w:t xml:space="preserve">slovenského jazyka </w:t>
      </w:r>
      <w:r w:rsidR="00821A9C">
        <w:t xml:space="preserve"> s predpokladaným nástupom od 1. septembra 202</w:t>
      </w:r>
      <w:r w:rsidR="00120AAB">
        <w:t>3</w:t>
      </w:r>
      <w:r w:rsidR="00792810" w:rsidRPr="007702AA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08"/>
        <w:gridCol w:w="6730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65CCDDEF" w14:textId="55A28854" w:rsidR="00300008" w:rsidRPr="007702AA" w:rsidRDefault="008B0537" w:rsidP="00792810">
            <w:pPr>
              <w:pStyle w:val="Bezriadkovania"/>
              <w:spacing w:line="276" w:lineRule="auto"/>
              <w:jc w:val="both"/>
            </w:pPr>
            <w:r>
              <w:t xml:space="preserve">Diagnostické centrum, Tešedíkova 3, 040 17 Košice - Barca 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69746FFD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 xml:space="preserve">Mgr. </w:t>
            </w:r>
            <w:r w:rsidR="008B0537">
              <w:t xml:space="preserve">Dana Bednárová </w:t>
            </w:r>
          </w:p>
          <w:p w14:paraId="647C639B" w14:textId="2E02FAFF" w:rsidR="008B0537" w:rsidRDefault="008B0537" w:rsidP="008B0537">
            <w:pPr>
              <w:pStyle w:val="Bezriadkovania"/>
              <w:spacing w:line="276" w:lineRule="auto"/>
              <w:jc w:val="both"/>
            </w:pPr>
            <w:r>
              <w:t>tel. číslo: 055/685 5181</w:t>
            </w:r>
          </w:p>
          <w:p w14:paraId="6EBA8ADD" w14:textId="77777777" w:rsidR="008B0537" w:rsidRDefault="008B0537" w:rsidP="008B0537">
            <w:pPr>
              <w:pStyle w:val="Bezriadkovania"/>
              <w:spacing w:line="276" w:lineRule="auto"/>
              <w:jc w:val="both"/>
            </w:pPr>
            <w:r>
              <w:t>služobný mobil: 0911 703 803</w:t>
            </w:r>
          </w:p>
          <w:p w14:paraId="692B8383" w14:textId="7081DA9B" w:rsidR="00300008" w:rsidRPr="007702AA" w:rsidRDefault="008B0537" w:rsidP="008B0537">
            <w:pPr>
              <w:pStyle w:val="Bezriadkovania"/>
              <w:spacing w:line="276" w:lineRule="auto"/>
              <w:jc w:val="both"/>
            </w:pPr>
            <w:r>
              <w:t>e-mail: sanatorium@lvsbarca.sk, riaditelka@lvsbarca.sk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3B9190CB" w:rsidR="00BB58EB" w:rsidRPr="007702AA" w:rsidRDefault="00BE1049" w:rsidP="00792810">
            <w:pPr>
              <w:pStyle w:val="Bezriadkovania"/>
              <w:spacing w:line="276" w:lineRule="auto"/>
              <w:jc w:val="both"/>
            </w:pPr>
            <w:r w:rsidRPr="007702AA">
              <w:t xml:space="preserve">Učiteľ </w:t>
            </w:r>
            <w:r w:rsidR="00D91648">
              <w:t>druhého</w:t>
            </w:r>
            <w:r w:rsidRPr="007702AA">
              <w:t xml:space="preserve"> stupňa základnej školy</w:t>
            </w:r>
            <w:r w:rsidR="00300008" w:rsidRPr="007702AA">
              <w:t xml:space="preserve"> </w:t>
            </w:r>
            <w:r w:rsidR="00D91648">
              <w:t xml:space="preserve"> predmet</w:t>
            </w:r>
            <w:r w:rsidR="008B0537">
              <w:t xml:space="preserve">u slovenský jazyk </w:t>
            </w:r>
            <w:r w:rsidR="00300008" w:rsidRPr="007702AA">
              <w:t>(úväzok na 100%)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4B6E542E" w:rsidR="00F7223A" w:rsidRPr="007702AA" w:rsidRDefault="00D91648" w:rsidP="00792810">
            <w:pPr>
              <w:pStyle w:val="Bezriadkovania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67E2D74C" w14:textId="5559263F" w:rsidR="00BB58EB" w:rsidRPr="007702AA" w:rsidRDefault="00D91648" w:rsidP="007702AA">
            <w:pPr>
              <w:pStyle w:val="Bezriadkovania"/>
              <w:spacing w:line="276" w:lineRule="auto"/>
              <w:jc w:val="both"/>
            </w:pPr>
            <w:r>
              <w:t xml:space="preserve">Ukončené vysokoškolské vzdelanie II. stupňa v súlade so zákonom č. 138/2019 Z. z. o pedagogických a odborných zamestnancoch a o zmene a doplnení niektorých zákonov a vyhláškou MŠ SR č. 1/2020 Z. z., ktorou sa </w:t>
            </w:r>
            <w:r w:rsidR="00143978">
              <w:t>ustanovujú</w:t>
            </w:r>
            <w:r>
              <w:t xml:space="preserve"> kvalifikačné predpoklady</w:t>
            </w:r>
            <w:r w:rsidR="00143978">
              <w:t xml:space="preserve"> pedagogických zamestnancov a odborných zamestnancov.</w:t>
            </w:r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77777777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</w:p>
          <w:p w14:paraId="0650A2D6" w14:textId="27B68511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3BF94CD5" w:rsidR="00792810" w:rsidRDefault="00792810" w:rsidP="007702AA">
            <w:pPr>
              <w:pStyle w:val="Bezriadkovania"/>
              <w:spacing w:line="276" w:lineRule="auto"/>
              <w:jc w:val="both"/>
            </w:pPr>
            <w:r>
              <w:t>U vybraných uchádzačov: overené kópie dokladov o získanom vzdelaní,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72A818F6" w:rsidR="00BB58EB" w:rsidRPr="00A904A9" w:rsidRDefault="00143978" w:rsidP="007702AA">
            <w:pPr>
              <w:pStyle w:val="Bezriadkovania"/>
              <w:spacing w:line="276" w:lineRule="auto"/>
              <w:jc w:val="both"/>
            </w:pPr>
            <w:r>
              <w:t>na dobu určitú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riadkovania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1C422232" w14:textId="743EF366" w:rsidR="00BB58EB" w:rsidRPr="00A904A9" w:rsidRDefault="00D46FBA" w:rsidP="00A904A9">
            <w:pPr>
              <w:pStyle w:val="Bezriadkovania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D703E2">
              <w:t>21</w:t>
            </w:r>
            <w:r w:rsidR="00F7223A">
              <w:t>. 0</w:t>
            </w:r>
            <w:r w:rsidR="005D5AD0">
              <w:t>8</w:t>
            </w:r>
            <w:r w:rsidR="00F7223A">
              <w:t>.</w:t>
            </w:r>
            <w:r w:rsidR="00F33A45">
              <w:t xml:space="preserve"> </w:t>
            </w:r>
            <w:r w:rsidR="00F7223A">
              <w:t>202</w:t>
            </w:r>
            <w:r w:rsidR="00D703E2">
              <w:t>3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55E4FAA3" w:rsidR="00BB58EB" w:rsidRPr="001B5A9E" w:rsidRDefault="007F6087" w:rsidP="00A904A9">
            <w:pPr>
              <w:pStyle w:val="Bezriadkovania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5D5AD0">
              <w:t>.</w:t>
            </w:r>
          </w:p>
        </w:tc>
      </w:tr>
    </w:tbl>
    <w:p w14:paraId="2FC037E4" w14:textId="77777777" w:rsidR="007F6087" w:rsidRDefault="007F6087" w:rsidP="00BB58EB">
      <w:pPr>
        <w:pStyle w:val="Bezriadkovania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4421C0AE" w:rsidR="007F6087" w:rsidRDefault="008B0537" w:rsidP="00BB58EB">
      <w:pPr>
        <w:pStyle w:val="Bezriadkovania"/>
        <w:spacing w:line="360" w:lineRule="auto"/>
        <w:jc w:val="both"/>
      </w:pPr>
      <w:r>
        <w:t>V Košiciach - Barci 12.07. 2023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>
        <w:t xml:space="preserve">   </w:t>
      </w:r>
      <w:r w:rsidR="007F6087">
        <w:t xml:space="preserve">Mgr. </w:t>
      </w:r>
      <w:r>
        <w:t xml:space="preserve">Dana Bednárová </w:t>
      </w:r>
    </w:p>
    <w:p w14:paraId="1BDDF7C9" w14:textId="0E87472B" w:rsidR="007F5FE2" w:rsidRDefault="007F6087" w:rsidP="00EE3089">
      <w:pPr>
        <w:pStyle w:val="Bezriadkovania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23"/>
    <w:rsid w:val="000660DE"/>
    <w:rsid w:val="00071266"/>
    <w:rsid w:val="000B523F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60833"/>
    <w:rsid w:val="003650B1"/>
    <w:rsid w:val="00372FD2"/>
    <w:rsid w:val="0037726E"/>
    <w:rsid w:val="004133B5"/>
    <w:rsid w:val="0045791B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86290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prepojenie">
    <w:name w:val="Hyperlink"/>
    <w:basedOn w:val="Predvolenpsmoodseku"/>
    <w:rsid w:val="00DF0C23"/>
    <w:rPr>
      <w:color w:val="0000FF"/>
      <w:u w:val="single"/>
    </w:rPr>
  </w:style>
  <w:style w:type="character" w:styleId="CitciaHTML">
    <w:name w:val="HTML Cite"/>
    <w:basedOn w:val="Predvolenpsmoodseku"/>
    <w:rsid w:val="00DF0C23"/>
    <w:rPr>
      <w:i/>
      <w:iCs/>
    </w:rPr>
  </w:style>
  <w:style w:type="paragraph" w:styleId="Bezriadkovania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F5FE2"/>
    <w:rPr>
      <w:b/>
      <w:bCs/>
    </w:rPr>
  </w:style>
  <w:style w:type="table" w:styleId="Mriekatabuky">
    <w:name w:val="Table Grid"/>
    <w:basedOn w:val="Normlnatabu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5889-A01A-480A-9B73-A83C2185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Dana</cp:lastModifiedBy>
  <cp:revision>2</cp:revision>
  <cp:lastPrinted>2019-08-22T12:36:00Z</cp:lastPrinted>
  <dcterms:created xsi:type="dcterms:W3CDTF">2023-07-11T09:33:00Z</dcterms:created>
  <dcterms:modified xsi:type="dcterms:W3CDTF">2023-07-11T09:33:00Z</dcterms:modified>
</cp:coreProperties>
</file>